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设备状态分析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>设备名：SG1001500500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于2019/8/27  17:30:00开始监听该设备上下线状态，截至到2019/8/28  16:00:00共产生3条记录，如下图</w:t>
      </w:r>
    </w:p>
    <w:p>
      <w:pPr>
        <w:jc w:val="center"/>
      </w:pPr>
      <w:r>
        <w:drawing>
          <wp:inline distT="0" distB="0" distL="114300" distR="114300">
            <wp:extent cx="3540125" cy="2519680"/>
            <wp:effectExtent l="0" t="0" r="317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40125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于2019/8/27  20:43:21产生一条设备上线记录</w:t>
      </w:r>
    </w:p>
    <w:p>
      <w:p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于2019/8/28  01:49:16产生一条设备离线记录</w:t>
      </w:r>
    </w:p>
    <w:p>
      <w:p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于2019/8/28  07:14:07产生一条设备离线记录</w:t>
      </w:r>
    </w:p>
    <w:p>
      <w:p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之后一直到于2019/8/27  16:00:00在没事设备状态信息的报告产生</w:t>
      </w: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由此可认为当前设备于于2019/8/27  07:14:07离线后一直处于离线状态，</w:t>
      </w: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设备名：SG1001730500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于2019/8/27  17:30:00开始监听该设备上下线状态，截至到2019/8/28  16:00:00共产生182条记录，期间上线记录94条，下线记录88条，如下图</w:t>
      </w:r>
    </w:p>
    <w:p>
      <w:pPr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center"/>
      </w:pPr>
      <w:r>
        <w:drawing>
          <wp:inline distT="0" distB="0" distL="114300" distR="114300">
            <wp:extent cx="3442335" cy="2487930"/>
            <wp:effectExtent l="0" t="0" r="571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42335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根据最后一条记录可看到当前设备处于在线状态，但于白天28号6点开始上下线变得平凡，27号10到哪到28号6点设备相对稳定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设备名：SG1001270000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于2019/8/27  17:30:00开始监听该设备上下线状态，截至到2019/8/28  16:00:00共产生74条记录，期间上线记录40条，下线记录34条，如下图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3119755" cy="2251075"/>
            <wp:effectExtent l="0" t="0" r="4445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19755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最后一条记录显示当前设备处于离线状态，于28号早8点左右到28号13点左右设备相对稳定，一直处于在线状态</w:t>
      </w: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ind w:firstLine="420" w:firstLineChars="0"/>
        <w:jc w:val="both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设备名：SG1001340000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于2019/8/27  17:30:00开始监听该设备上下线状态，截至到2019/8/28  16:00:00共产生9条记录，期间上线记录7条，下线记录2条，如下图</w:t>
      </w:r>
    </w:p>
    <w:p>
      <w:pPr>
        <w:ind w:firstLine="420" w:firstLineChars="0"/>
        <w:jc w:val="center"/>
      </w:pPr>
      <w:r>
        <w:drawing>
          <wp:inline distT="0" distB="0" distL="114300" distR="114300">
            <wp:extent cx="3109595" cy="2245995"/>
            <wp:effectExtent l="0" t="0" r="1460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当前设备在线，28号5点左右到11点左右离线时间较长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设备名：SG1001350000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于2019/8/27  17:30:00开始监听该设备上下线状态，截至到2019/8/28  16:00:00共产生9条记录，期间上线记录5条，下线记录4条，如下图</w:t>
      </w:r>
    </w:p>
    <w:p>
      <w:pPr>
        <w:jc w:val="center"/>
      </w:pPr>
      <w:r>
        <w:drawing>
          <wp:inline distT="0" distB="0" distL="114300" distR="114300">
            <wp:extent cx="3106420" cy="2259965"/>
            <wp:effectExtent l="0" t="0" r="1778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642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当前设备处于在线状态，给设备相对稳定，28号4点至8点有一段较长的离线时间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设备名：SG1001560100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于2019/8/27  19:30:00开始监听该设备上下线状态，截至到2019/8/28  17:00:00共产生21条记录，期间上线记录12条，下线记录9条，如下图</w:t>
      </w:r>
    </w:p>
    <w:p>
      <w:pPr>
        <w:jc w:val="center"/>
      </w:pPr>
      <w:r>
        <w:drawing>
          <wp:inline distT="0" distB="0" distL="114300" distR="114300">
            <wp:extent cx="3582035" cy="2553335"/>
            <wp:effectExtent l="0" t="0" r="18415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8203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当前设备处于离线状态，于27号17:30:00至28号10点左右比较稳定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设备名：SG1001560200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于2019/8/27  19:30:00开始监听该设备上下线状态，截至到2019/8/28  17:00:00共产生191条记录，期间上线记录95条，下线记录96条，如下图</w:t>
      </w:r>
    </w:p>
    <w:p>
      <w:pPr>
        <w:jc w:val="center"/>
      </w:pPr>
      <w:r>
        <w:drawing>
          <wp:inline distT="0" distB="0" distL="114300" distR="114300">
            <wp:extent cx="3128645" cy="2247900"/>
            <wp:effectExtent l="0" t="0" r="1460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864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当前设备处于在线状态：上下线比较平凡，27号23点左右至28号5点左右相对稳定一些，28号6点至17点上下线比较频繁</w:t>
      </w: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jc w:val="both"/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产品名a1xEHMLMRB0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设备名：SG1001730500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于2019/8/27  19:30:00开始监听该设备上下线状态，截至到2019/8/28  17:00:00共产生192条记录，期间上线记录98条，下线记录94条，如下图</w:t>
      </w:r>
    </w:p>
    <w:p>
      <w:pPr>
        <w:jc w:val="center"/>
      </w:pPr>
      <w:r>
        <w:drawing>
          <wp:inline distT="0" distB="0" distL="114300" distR="114300">
            <wp:extent cx="3593465" cy="2537460"/>
            <wp:effectExtent l="0" t="0" r="6985" b="152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93465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当前设备处于离线状态，上下线比较平凡，27号23点左右至28号5点左右相对稳定一些，28号6点至17点上下线比较频繁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B710A"/>
    <w:rsid w:val="57633683"/>
    <w:rsid w:val="7ADB710A"/>
    <w:rsid w:val="7E2A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2019-08-28T08:02:00Z</dcterms:created>
  <dc:creator>蛊惑人</dc:creator>
  <cp:lastModifiedBy>蛊惑人</cp:lastModifiedBy>
  <dcterms:modified xsi:type="dcterms:W3CDTF">2019-08-28T09:44:05Z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